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vertAnchor="page" w:horzAnchor="margin" w:tblpXSpec="center" w:tblpY="4830"/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25"/>
      </w:tblGrid>
      <w:tr w:rsidR="00315EBB" w:rsidRPr="005105D0" w14:paraId="5EEFB81D" w14:textId="77777777" w:rsidTr="005105D0">
        <w:tc>
          <w:tcPr>
            <w:tcW w:w="9825" w:type="dxa"/>
            <w:tcBorders>
              <w:top w:val="none" w:sz="0" w:space="0" w:color="FFFFFF"/>
              <w:left w:val="none" w:sz="0" w:space="0" w:color="FFFFFF"/>
              <w:bottom w:val="none" w:sz="0" w:space="0" w:color="FFFFFF"/>
              <w:right w:val="none" w:sz="0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68B42" w14:textId="6FF3D9DC" w:rsidR="001436AD" w:rsidRPr="00B432A1" w:rsidRDefault="001436AD" w:rsidP="005105D0">
            <w:pPr>
              <w:pStyle w:val="NormalWeb"/>
              <w:rPr>
                <w:rFonts w:ascii="Public Sans" w:hAnsi="Public Sans"/>
                <w:sz w:val="22"/>
                <w:szCs w:val="22"/>
                <w:u w:val="single"/>
              </w:rPr>
            </w:pPr>
            <w:r w:rsidRPr="00B432A1">
              <w:rPr>
                <w:rFonts w:ascii="Public Sans" w:hAnsi="Public Sans"/>
                <w:sz w:val="22"/>
                <w:szCs w:val="22"/>
                <w:u w:val="single"/>
              </w:rPr>
              <w:t xml:space="preserve">Each week will consist of 5 days of study, with each day involving </w:t>
            </w:r>
            <w:r w:rsidR="007E37C8" w:rsidRPr="00B432A1">
              <w:rPr>
                <w:rFonts w:ascii="Public Sans" w:hAnsi="Public Sans"/>
                <w:sz w:val="22"/>
                <w:szCs w:val="22"/>
                <w:u w:val="single"/>
              </w:rPr>
              <w:t>2</w:t>
            </w:r>
            <w:r w:rsidRPr="00B432A1">
              <w:rPr>
                <w:rFonts w:ascii="Public Sans" w:hAnsi="Public Sans"/>
                <w:sz w:val="22"/>
                <w:szCs w:val="22"/>
                <w:u w:val="single"/>
              </w:rPr>
              <w:t xml:space="preserve"> hours of learning—comprising lectures, software training, and practical assignments.</w:t>
            </w:r>
          </w:p>
          <w:p w14:paraId="2E911B91" w14:textId="20BB07C2" w:rsidR="001436AD" w:rsidRPr="005105D0" w:rsidRDefault="001436AD" w:rsidP="005105D0">
            <w:pPr>
              <w:pStyle w:val="Heading3"/>
              <w:rPr>
                <w:rFonts w:ascii="Public Sans" w:hAnsi="Public Sans"/>
                <w:color w:val="0081EA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  <w:color w:val="0081EA"/>
              </w:rPr>
              <w:t xml:space="preserve">Week </w:t>
            </w:r>
            <w:r w:rsidR="007E37C8" w:rsidRPr="005105D0">
              <w:rPr>
                <w:rStyle w:val="Strong"/>
                <w:rFonts w:ascii="Public Sans" w:hAnsi="Public Sans"/>
                <w:b w:val="0"/>
                <w:bCs w:val="0"/>
                <w:color w:val="0081EA"/>
              </w:rPr>
              <w:t>1</w:t>
            </w:r>
            <w:r w:rsidRPr="005105D0">
              <w:rPr>
                <w:rStyle w:val="Strong"/>
                <w:rFonts w:ascii="Public Sans" w:hAnsi="Public Sans"/>
                <w:b w:val="0"/>
                <w:bCs w:val="0"/>
                <w:color w:val="0081EA"/>
              </w:rPr>
              <w:t>: Design Styles</w:t>
            </w:r>
          </w:p>
          <w:p w14:paraId="0FDB4971" w14:textId="08C4ECB8" w:rsidR="001436AD" w:rsidRPr="005105D0" w:rsidRDefault="001436AD" w:rsidP="005105D0">
            <w:pPr>
              <w:pStyle w:val="NormalWeb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Total Weekly Study Duration:</w:t>
            </w:r>
            <w:r w:rsidRPr="005105D0">
              <w:rPr>
                <w:rFonts w:ascii="Public Sans" w:hAnsi="Public Sans"/>
              </w:rPr>
              <w:t xml:space="preserve"> 1</w:t>
            </w:r>
            <w:r w:rsidR="007E37C8" w:rsidRPr="005105D0">
              <w:rPr>
                <w:rFonts w:ascii="Public Sans" w:hAnsi="Public Sans"/>
              </w:rPr>
              <w:t>0</w:t>
            </w:r>
            <w:r w:rsidRPr="005105D0">
              <w:rPr>
                <w:rFonts w:ascii="Public Sans" w:hAnsi="Public Sans"/>
              </w:rPr>
              <w:t xml:space="preserve"> hours</w:t>
            </w:r>
          </w:p>
          <w:p w14:paraId="6A9D3DA1" w14:textId="77777777" w:rsidR="001436AD" w:rsidRPr="005105D0" w:rsidRDefault="001436AD" w:rsidP="005105D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1:</w:t>
            </w:r>
            <w:r w:rsidRPr="005105D0">
              <w:rPr>
                <w:rFonts w:ascii="Public Sans" w:hAnsi="Public Sans"/>
              </w:rPr>
              <w:t xml:space="preserve"> Exploration of historical design styles and their influence on modern design.</w:t>
            </w:r>
          </w:p>
          <w:p w14:paraId="2D523191" w14:textId="77777777" w:rsidR="001436AD" w:rsidRPr="005105D0" w:rsidRDefault="001436AD" w:rsidP="005105D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2:</w:t>
            </w:r>
            <w:r w:rsidRPr="005105D0">
              <w:rPr>
                <w:rFonts w:ascii="Public Sans" w:hAnsi="Public Sans"/>
              </w:rPr>
              <w:t xml:space="preserve"> Contemporary design styles and trends in interior design.</w:t>
            </w:r>
          </w:p>
          <w:p w14:paraId="4544469E" w14:textId="77777777" w:rsidR="001436AD" w:rsidRPr="005105D0" w:rsidRDefault="001436AD" w:rsidP="005105D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3:</w:t>
            </w:r>
            <w:r w:rsidRPr="005105D0">
              <w:rPr>
                <w:rFonts w:ascii="Public Sans" w:hAnsi="Public Sans"/>
              </w:rPr>
              <w:t xml:space="preserve"> Developing a personal design style: understanding personal and client preferences.</w:t>
            </w:r>
          </w:p>
          <w:p w14:paraId="6755E50D" w14:textId="77777777" w:rsidR="001436AD" w:rsidRPr="005105D0" w:rsidRDefault="001436AD" w:rsidP="005105D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4:</w:t>
            </w:r>
            <w:r w:rsidRPr="005105D0">
              <w:rPr>
                <w:rFonts w:ascii="Public Sans" w:hAnsi="Public Sans"/>
              </w:rPr>
              <w:t xml:space="preserve"> Case study analysis of different design styles in residential interiors.</w:t>
            </w:r>
          </w:p>
          <w:p w14:paraId="654112C4" w14:textId="77777777" w:rsidR="001436AD" w:rsidRPr="005105D0" w:rsidRDefault="001436AD" w:rsidP="005105D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5:</w:t>
            </w:r>
            <w:r w:rsidRPr="005105D0">
              <w:rPr>
                <w:rFonts w:ascii="Public Sans" w:hAnsi="Public Sans"/>
              </w:rPr>
              <w:t xml:space="preserve"> Practical assignment: creating mood boards to define a chosen design style for a project.</w:t>
            </w:r>
          </w:p>
          <w:p w14:paraId="3C4C261C" w14:textId="77777777" w:rsidR="00C34FCF" w:rsidRPr="005105D0" w:rsidRDefault="00C34FCF" w:rsidP="005105D0">
            <w:pPr>
              <w:pStyle w:val="Heading3"/>
              <w:rPr>
                <w:rFonts w:ascii="Public Sans" w:hAnsi="Public Sans"/>
                <w:color w:val="0081EA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  <w:color w:val="0081EA"/>
              </w:rPr>
              <w:t>Week 2: Spatial Planning and Zoning</w:t>
            </w:r>
          </w:p>
          <w:p w14:paraId="505EE387" w14:textId="77777777" w:rsidR="00C34FCF" w:rsidRPr="005105D0" w:rsidRDefault="00C34FCF" w:rsidP="005105D0">
            <w:pPr>
              <w:pStyle w:val="NormalWeb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Total Weekly Study Duration:</w:t>
            </w:r>
            <w:r w:rsidRPr="005105D0">
              <w:rPr>
                <w:rFonts w:ascii="Public Sans" w:hAnsi="Public Sans"/>
              </w:rPr>
              <w:t xml:space="preserve"> 10 hours</w:t>
            </w:r>
          </w:p>
          <w:p w14:paraId="634B8656" w14:textId="77777777" w:rsidR="00C34FCF" w:rsidRPr="005105D0" w:rsidRDefault="00C34FCF" w:rsidP="005105D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1:</w:t>
            </w:r>
            <w:r w:rsidRPr="005105D0">
              <w:rPr>
                <w:rFonts w:ascii="Public Sans" w:hAnsi="Public Sans"/>
              </w:rPr>
              <w:t xml:space="preserve"> Principles of spatial planning in residential design.</w:t>
            </w:r>
          </w:p>
          <w:p w14:paraId="636D7857" w14:textId="77777777" w:rsidR="00C34FCF" w:rsidRPr="005105D0" w:rsidRDefault="00C34FCF" w:rsidP="005105D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2:</w:t>
            </w:r>
            <w:r w:rsidRPr="005105D0">
              <w:rPr>
                <w:rFonts w:ascii="Public Sans" w:hAnsi="Public Sans"/>
              </w:rPr>
              <w:t xml:space="preserve"> Techniques for effective spatial arrangement and furniture placement.</w:t>
            </w:r>
          </w:p>
          <w:p w14:paraId="79AE9F68" w14:textId="77777777" w:rsidR="00C34FCF" w:rsidRPr="005105D0" w:rsidRDefault="00C34FCF" w:rsidP="005105D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3:</w:t>
            </w:r>
            <w:r w:rsidRPr="005105D0">
              <w:rPr>
                <w:rFonts w:ascii="Public Sans" w:hAnsi="Public Sans"/>
              </w:rPr>
              <w:t xml:space="preserve"> Functional zoning in residential interiors: creating flow and functionality.</w:t>
            </w:r>
          </w:p>
          <w:p w14:paraId="3B265803" w14:textId="77777777" w:rsidR="00C34FCF" w:rsidRPr="005105D0" w:rsidRDefault="00C34FCF" w:rsidP="005105D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4:</w:t>
            </w:r>
            <w:r w:rsidRPr="005105D0">
              <w:rPr>
                <w:rFonts w:ascii="Public Sans" w:hAnsi="Public Sans"/>
              </w:rPr>
              <w:t xml:space="preserve"> Case studies: solving common spatial planning challenges.</w:t>
            </w:r>
          </w:p>
          <w:p w14:paraId="490B2EE6" w14:textId="77777777" w:rsidR="00C34FCF" w:rsidRPr="005105D0" w:rsidRDefault="00C34FCF" w:rsidP="005105D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5:</w:t>
            </w:r>
            <w:r w:rsidRPr="005105D0">
              <w:rPr>
                <w:rFonts w:ascii="Public Sans" w:hAnsi="Public Sans"/>
              </w:rPr>
              <w:t xml:space="preserve"> Practical exercise: spatial planning and zoning for a given residential project.</w:t>
            </w:r>
          </w:p>
          <w:p w14:paraId="350BFE74" w14:textId="77777777" w:rsidR="00C34FCF" w:rsidRPr="005105D0" w:rsidRDefault="00C34FCF" w:rsidP="005105D0">
            <w:pPr>
              <w:pStyle w:val="Heading3"/>
              <w:rPr>
                <w:rFonts w:ascii="Public Sans" w:hAnsi="Public Sans"/>
                <w:color w:val="0081EA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  <w:color w:val="0081EA"/>
              </w:rPr>
              <w:t>Week 3: AutoCAD Introduction</w:t>
            </w:r>
          </w:p>
          <w:p w14:paraId="282D8295" w14:textId="77777777" w:rsidR="00C34FCF" w:rsidRPr="005105D0" w:rsidRDefault="00C34FCF" w:rsidP="005105D0">
            <w:pPr>
              <w:pStyle w:val="NormalWeb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Total Weekly Study Duration:</w:t>
            </w:r>
            <w:r w:rsidRPr="005105D0">
              <w:rPr>
                <w:rFonts w:ascii="Public Sans" w:hAnsi="Public Sans"/>
              </w:rPr>
              <w:t xml:space="preserve"> 10 hours</w:t>
            </w:r>
          </w:p>
          <w:p w14:paraId="74F74AD1" w14:textId="77777777" w:rsidR="00C34FCF" w:rsidRPr="005105D0" w:rsidRDefault="00C34FCF" w:rsidP="005105D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1:</w:t>
            </w:r>
            <w:r w:rsidRPr="005105D0">
              <w:rPr>
                <w:rFonts w:ascii="Public Sans" w:hAnsi="Public Sans"/>
              </w:rPr>
              <w:t xml:space="preserve">  Introduction to AutoCAD: navigating the interface and basic commands.</w:t>
            </w:r>
          </w:p>
          <w:p w14:paraId="4DFE3913" w14:textId="77777777" w:rsidR="00C34FCF" w:rsidRPr="005105D0" w:rsidRDefault="00C34FCF" w:rsidP="005105D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2:</w:t>
            </w:r>
            <w:r w:rsidRPr="005105D0">
              <w:rPr>
                <w:rFonts w:ascii="Public Sans" w:hAnsi="Public Sans"/>
              </w:rPr>
              <w:t xml:space="preserve">  AutoCAD for interior designers: drawing floor plans and simple elevations.</w:t>
            </w:r>
          </w:p>
          <w:p w14:paraId="2CE05F33" w14:textId="77777777" w:rsidR="00C34FCF" w:rsidRPr="005105D0" w:rsidRDefault="00C34FCF" w:rsidP="005105D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3:</w:t>
            </w:r>
            <w:r w:rsidRPr="005105D0">
              <w:rPr>
                <w:rFonts w:ascii="Public Sans" w:hAnsi="Public Sans"/>
              </w:rPr>
              <w:t xml:space="preserve">  AutoCAD for interior designers: drawing sectional elevations. </w:t>
            </w:r>
          </w:p>
          <w:p w14:paraId="36B10470" w14:textId="77777777" w:rsidR="00C34FCF" w:rsidRPr="005105D0" w:rsidRDefault="00C34FCF" w:rsidP="005105D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4:</w:t>
            </w:r>
            <w:r w:rsidRPr="005105D0">
              <w:rPr>
                <w:rFonts w:ascii="Public Sans" w:hAnsi="Public Sans"/>
              </w:rPr>
              <w:t xml:space="preserve">  Practical exercise: applying hatching techniques in an interior design project using AutoCAD</w:t>
            </w:r>
          </w:p>
          <w:p w14:paraId="40041F85" w14:textId="77777777" w:rsidR="00C34FCF" w:rsidRPr="005105D0" w:rsidRDefault="00C34FCF" w:rsidP="005105D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 xml:space="preserve">Day 5: </w:t>
            </w:r>
            <w:r w:rsidRPr="005105D0">
              <w:rPr>
                <w:rFonts w:ascii="Public Sans" w:hAnsi="Public Sans"/>
              </w:rPr>
              <w:t xml:space="preserve"> AutoCAD for interior designers: Revision and Doubts session</w:t>
            </w:r>
          </w:p>
          <w:p w14:paraId="5DCEBB2E" w14:textId="5FA9D0CF" w:rsidR="00315EBB" w:rsidRPr="005105D0" w:rsidRDefault="00315EBB" w:rsidP="005105D0">
            <w:pPr>
              <w:spacing w:before="100" w:beforeAutospacing="1" w:after="100" w:afterAutospacing="1"/>
              <w:ind w:left="720"/>
              <w:rPr>
                <w:rFonts w:ascii="Public Sans" w:hAnsi="Public Sans"/>
              </w:rPr>
            </w:pPr>
          </w:p>
        </w:tc>
      </w:tr>
    </w:tbl>
    <w:tbl>
      <w:tblPr>
        <w:tblpPr w:tblpX="1101" w:tblpY="2523"/>
        <w:tblW w:w="1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5"/>
      </w:tblGrid>
      <w:tr w:rsidR="00315EBB" w14:paraId="1C13496E" w14:textId="77777777" w:rsidTr="001436AD">
        <w:tc>
          <w:tcPr>
            <w:tcW w:w="1455" w:type="dxa"/>
            <w:tcBorders>
              <w:top w:val="none" w:sz="0" w:space="0" w:color="FFFFFF"/>
              <w:left w:val="none" w:sz="0" w:space="0" w:color="FFFFFF"/>
              <w:bottom w:val="none" w:sz="0" w:space="0" w:color="FFFFFF"/>
              <w:right w:val="none" w:sz="0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573AC" w14:textId="2DCFD407" w:rsidR="00315EBB" w:rsidRDefault="00315EBB">
            <w:pPr>
              <w:spacing w:line="280" w:lineRule="atLeast"/>
            </w:pPr>
          </w:p>
        </w:tc>
      </w:tr>
    </w:tbl>
    <w:tbl>
      <w:tblPr>
        <w:tblpPr w:tblpX="8650" w:tblpY="740"/>
        <w:tblW w:w="1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8"/>
      </w:tblGrid>
      <w:tr w:rsidR="00315EBB" w14:paraId="2A7311B9" w14:textId="77777777" w:rsidTr="001436AD">
        <w:tc>
          <w:tcPr>
            <w:tcW w:w="1238" w:type="dxa"/>
            <w:tcBorders>
              <w:top w:val="none" w:sz="0" w:space="0" w:color="FFFFFF"/>
              <w:left w:val="none" w:sz="0" w:space="0" w:color="FFFFFF"/>
              <w:bottom w:val="none" w:sz="0" w:space="0" w:color="FFFFFF"/>
              <w:right w:val="none" w:sz="0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B492E" w14:textId="77777777" w:rsidR="00315EBB" w:rsidRDefault="00000000">
            <w:pPr>
              <w:spacing w:line="220" w:lineRule="atLeast"/>
            </w:pPr>
            <w:r>
              <w:rPr>
                <w:rFonts w:ascii="Public Sans Regular" w:eastAsia="Public Sans Regular" w:hAnsi="Public Sans Regular" w:cs="Public Sans Regular"/>
                <w:color w:val="000000"/>
                <w:spacing w:val="-20"/>
                <w:sz w:val="18"/>
                <w:szCs w:val="18"/>
              </w:rPr>
              <w:t xml:space="preserve">  </w:t>
            </w:r>
          </w:p>
        </w:tc>
      </w:tr>
    </w:tbl>
    <w:tbl>
      <w:tblPr>
        <w:tblpPr w:tblpX="6127" w:tblpY="680"/>
        <w:tblW w:w="2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3"/>
      </w:tblGrid>
      <w:tr w:rsidR="00315EBB" w14:paraId="6F2E5E83" w14:textId="77777777" w:rsidTr="001436AD">
        <w:tc>
          <w:tcPr>
            <w:tcW w:w="2063" w:type="dxa"/>
            <w:tcBorders>
              <w:top w:val="none" w:sz="0" w:space="0" w:color="FFFFFF"/>
              <w:left w:val="none" w:sz="0" w:space="0" w:color="FFFFFF"/>
              <w:bottom w:val="none" w:sz="0" w:space="0" w:color="FFFFFF"/>
              <w:right w:val="none" w:sz="0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D9E49" w14:textId="4BC3B3A6" w:rsidR="00315EBB" w:rsidRDefault="00315EBB">
            <w:pPr>
              <w:spacing w:line="220" w:lineRule="atLeast"/>
            </w:pPr>
          </w:p>
        </w:tc>
      </w:tr>
    </w:tbl>
    <w:tbl>
      <w:tblPr>
        <w:tblpPr w:vertAnchor="page" w:horzAnchor="page" w:tblpX="1107" w:tblpY="2939"/>
        <w:tblW w:w="8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1"/>
      </w:tblGrid>
      <w:tr w:rsidR="003509CD" w:rsidRPr="005105D0" w14:paraId="522B7733" w14:textId="77777777" w:rsidTr="005105D0">
        <w:trPr>
          <w:trHeight w:val="223"/>
        </w:trPr>
        <w:tc>
          <w:tcPr>
            <w:tcW w:w="8101" w:type="dxa"/>
            <w:tcBorders>
              <w:top w:val="none" w:sz="0" w:space="0" w:color="FFFFFF"/>
              <w:left w:val="none" w:sz="0" w:space="0" w:color="FFFFFF"/>
              <w:bottom w:val="none" w:sz="0" w:space="0" w:color="FFFFFF"/>
              <w:right w:val="none" w:sz="0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F2E6E" w14:textId="32015307" w:rsidR="003509CD" w:rsidRPr="005105D0" w:rsidRDefault="003509CD" w:rsidP="003509CD">
            <w:pPr>
              <w:spacing w:line="280" w:lineRule="atLeast"/>
              <w:rPr>
                <w:rFonts w:ascii="Vulf Sans" w:hAnsi="Vulf Sans"/>
              </w:rPr>
            </w:pPr>
            <w:r w:rsidRPr="005105D0">
              <w:rPr>
                <w:rFonts w:ascii="Vulf Sans Medium" w:hAnsi="Vulf Sans Medium"/>
                <w:i/>
                <w:iCs/>
              </w:rPr>
              <w:t xml:space="preserve">STUDENT NAME </w:t>
            </w:r>
            <w:r w:rsidRPr="005105D0">
              <w:rPr>
                <w:rFonts w:ascii="Vulf Sans" w:hAnsi="Vulf Sans"/>
              </w:rPr>
              <w:t xml:space="preserve">: RANJANA </w:t>
            </w:r>
            <w:r w:rsidR="00276726" w:rsidRPr="005105D0">
              <w:rPr>
                <w:rFonts w:ascii="Vulf Sans" w:hAnsi="Vulf Sans"/>
              </w:rPr>
              <w:t>SINGHANIA</w:t>
            </w:r>
          </w:p>
          <w:p w14:paraId="54F4E1D7" w14:textId="77777777" w:rsidR="003509CD" w:rsidRPr="005105D0" w:rsidRDefault="003509CD" w:rsidP="003509CD">
            <w:pPr>
              <w:spacing w:line="280" w:lineRule="atLeast"/>
              <w:rPr>
                <w:rFonts w:ascii="Vulf Sans" w:hAnsi="Vulf Sans"/>
              </w:rPr>
            </w:pPr>
            <w:r w:rsidRPr="005105D0">
              <w:rPr>
                <w:rFonts w:ascii="Vulf Sans Medium" w:hAnsi="Vulf Sans Medium"/>
                <w:i/>
                <w:iCs/>
              </w:rPr>
              <w:t>MODE :</w:t>
            </w:r>
            <w:r w:rsidRPr="005105D0">
              <w:rPr>
                <w:rFonts w:ascii="Vulf Sans" w:hAnsi="Vulf Sans"/>
              </w:rPr>
              <w:t xml:space="preserve"> ONLINE</w:t>
            </w:r>
          </w:p>
          <w:p w14:paraId="5188D191" w14:textId="77777777" w:rsidR="003509CD" w:rsidRPr="005105D0" w:rsidRDefault="003509CD" w:rsidP="003509CD">
            <w:pPr>
              <w:spacing w:line="280" w:lineRule="atLeast"/>
              <w:rPr>
                <w:rFonts w:ascii="Vulf Sans" w:hAnsi="Vulf Sans"/>
              </w:rPr>
            </w:pPr>
            <w:r w:rsidRPr="005105D0">
              <w:rPr>
                <w:rFonts w:ascii="Vulf Sans Medium" w:hAnsi="Vulf Sans Medium"/>
                <w:i/>
                <w:iCs/>
              </w:rPr>
              <w:t>DURATION :</w:t>
            </w:r>
            <w:r w:rsidRPr="005105D0">
              <w:rPr>
                <w:rFonts w:ascii="Vulf Sans" w:hAnsi="Vulf Sans"/>
              </w:rPr>
              <w:t xml:space="preserve">  2 MONTHS</w:t>
            </w:r>
          </w:p>
          <w:p w14:paraId="3886859F" w14:textId="5D00175C" w:rsidR="003509CD" w:rsidRPr="005105D0" w:rsidRDefault="003509CD" w:rsidP="003509CD">
            <w:pPr>
              <w:spacing w:line="280" w:lineRule="atLeast"/>
              <w:rPr>
                <w:rFonts w:ascii="Vulf Sans" w:hAnsi="Vulf Sans"/>
              </w:rPr>
            </w:pPr>
            <w:r w:rsidRPr="005105D0">
              <w:rPr>
                <w:rFonts w:ascii="Vulf Sans Medium" w:hAnsi="Vulf Sans Medium"/>
                <w:i/>
                <w:iCs/>
              </w:rPr>
              <w:t>TIMINGS :</w:t>
            </w:r>
            <w:r w:rsidRPr="005105D0">
              <w:rPr>
                <w:rFonts w:ascii="Vulf Sans" w:hAnsi="Vulf Sans"/>
              </w:rPr>
              <w:t xml:space="preserve"> 8PM- 10PM (Monday, Wednesday, Friday) ; 8AM – 10AM (Saturday, Sunday)</w:t>
            </w:r>
          </w:p>
          <w:p w14:paraId="1BC0E55A" w14:textId="77777777" w:rsidR="003509CD" w:rsidRPr="005105D0" w:rsidRDefault="003509CD" w:rsidP="003509CD">
            <w:pPr>
              <w:spacing w:line="280" w:lineRule="atLeast"/>
              <w:rPr>
                <w:rFonts w:ascii="Vulf Sans" w:hAnsi="Vulf Sans"/>
              </w:rPr>
            </w:pPr>
          </w:p>
        </w:tc>
      </w:tr>
    </w:tbl>
    <w:p w14:paraId="60ECBB81" w14:textId="6DA6C5DB" w:rsidR="00315EBB" w:rsidRPr="005105D0" w:rsidRDefault="005105D0">
      <w:pPr>
        <w:rPr>
          <w:rFonts w:ascii="Public Sans" w:hAnsi="Public Sans"/>
        </w:rPr>
      </w:pPr>
      <w:r w:rsidRPr="005105D0">
        <w:rPr>
          <w:rFonts w:ascii="Public Sans" w:hAnsi="Public San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6B99D" wp14:editId="4ECA7E8A">
                <wp:simplePos x="0" y="0"/>
                <wp:positionH relativeFrom="column">
                  <wp:posOffset>2216150</wp:posOffset>
                </wp:positionH>
                <wp:positionV relativeFrom="paragraph">
                  <wp:posOffset>218440</wp:posOffset>
                </wp:positionV>
                <wp:extent cx="3251200" cy="701963"/>
                <wp:effectExtent l="0" t="0" r="0" b="0"/>
                <wp:wrapNone/>
                <wp:docPr id="206392844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1200" cy="7019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8C4C71" w14:textId="78E6F7C7" w:rsidR="003509CD" w:rsidRPr="005105D0" w:rsidRDefault="003509CD" w:rsidP="003509CD">
                            <w:pPr>
                              <w:jc w:val="center"/>
                              <w:rPr>
                                <w:rFonts w:ascii="Vulf Sans Medium" w:hAnsi="Vulf Sans Medium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5105D0">
                              <w:rPr>
                                <w:rFonts w:ascii="Vulf Sans Medium" w:hAnsi="Vulf Sans Medium"/>
                                <w:sz w:val="32"/>
                                <w:szCs w:val="32"/>
                                <w:lang w:val="en-US"/>
                              </w:rPr>
                              <w:t>Course Curriculum</w:t>
                            </w:r>
                          </w:p>
                          <w:p w14:paraId="4FC03862" w14:textId="4FBC7ECF" w:rsidR="003509CD" w:rsidRPr="005105D0" w:rsidRDefault="003509CD" w:rsidP="003509CD">
                            <w:pPr>
                              <w:spacing w:line="280" w:lineRule="atLeast"/>
                              <w:jc w:val="center"/>
                              <w:rPr>
                                <w:rFonts w:ascii="Vulf Sans Medium" w:hAnsi="Vulf Sans Medium"/>
                              </w:rPr>
                            </w:pPr>
                            <w:r w:rsidRPr="005105D0">
                              <w:rPr>
                                <w:rFonts w:ascii="Vulf Sans Medium" w:hAnsi="Vulf Sans Medium"/>
                              </w:rPr>
                              <w:t>INTERIOR DESIGN – RESIDENTIAL</w:t>
                            </w:r>
                          </w:p>
                          <w:p w14:paraId="28513DE5" w14:textId="77777777" w:rsidR="003509CD" w:rsidRPr="003509CD" w:rsidRDefault="003509CD" w:rsidP="003509CD">
                            <w:pPr>
                              <w:jc w:val="center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96B9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74.5pt;margin-top:17.2pt;width:256pt;height:55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EO45FwIAACwEAAAOAAAAZHJzL2Uyb0RvYy54bWysU8lu2zAQvRfoPxC815K8JREsB24CFwWC&#13;&#10;JIBT5ExTpCWA4rAkbcn9+g4peUHaU9ELNcMZzfLe4+K+axQ5COtq0AXNRiklQnMoa70r6I+39Zdb&#13;&#10;SpxnumQKtCjoUTh6v/z8adGaXIyhAlUKS7CIdnlrClp5b/IkcbwSDXMjMEJjUIJtmEfX7pLSshar&#13;&#10;NyoZp+k8acGWxgIXzuHtYx+ky1hfSsH9i5ROeKIKirP5eNp4bsOZLBcs31lmqpoPY7B/mKJhtcam&#13;&#10;51KPzDOyt/UfpZqaW3Ag/YhDk4CUNRdxB9wmSz9ss6mYEXEXBMeZM0zu/5Xlz4eNebXEd1+hQwID&#13;&#10;IK1xucPLsE8nbRO+OCnBOEJ4PMMmOk84Xk7Gswy5oIRj7CbN7uaTUCa5/G2s898ENCQYBbVIS0SL&#13;&#10;HZ6c71NPKaGZhnWtVKRGadIWdD6ZpfGHcwSLK409LrMGy3fbblhgC+UR97LQU+4MX9fY/Ik5/8os&#13;&#10;cozzom79Cx5SATaBwaKkAvvrb/chH6HHKCUtaqag7ueeWUGJ+q6RlLtsOg0ii850djNGx15HttcR&#13;&#10;vW8eAGWZ4QsxPJoh36uTKS007yjvVeiKIaY59i6oP5kPvlcyPg8uVquYhLIyzD/pjeGhdIAzQPvW&#13;&#10;vTNrBvw9MvcMJ3Wx/AMNfW5PxGrvQdaRowBwj+qAO0oysjw8n6D5az9mXR758jcAAAD//wMAUEsD&#13;&#10;BBQABgAIAAAAIQCLcsR34wAAAA8BAAAPAAAAZHJzL2Rvd25yZXYueG1sTE9LT8JAEL6b+B82Y+JN&#13;&#10;tmAlpXRLSA0xMXIAuXibdoe2sbtbuwtUf73DSS+TeXzzPbLVaDpxpsG3ziqYTiIQZCunW1srOLxv&#13;&#10;HhIQPqDV2DlLCr7Jwyq/vckw1e5id3Teh1owifUpKmhC6FMpfdWQQT9xPVm+Hd1gMPA41FIPeGFy&#13;&#10;08lZFM2lwdayQoM9FQ1Vn/uTUfBabLa4K2cm+emKl7fjuv86fDwpdX83Pi+5rJcgAo3h7wOuGdg/&#13;&#10;5GysdCervegUPMYLDhSuTQyCAcl8youSkXG8AJln8n+O/BcAAP//AwBQSwECLQAUAAYACAAAACEA&#13;&#10;toM4kv4AAADhAQAAEwAAAAAAAAAAAAAAAAAAAAAAW0NvbnRlbnRfVHlwZXNdLnhtbFBLAQItABQA&#13;&#10;BgAIAAAAIQA4/SH/1gAAAJQBAAALAAAAAAAAAAAAAAAAAC8BAABfcmVscy8ucmVsc1BLAQItABQA&#13;&#10;BgAIAAAAIQCAEO45FwIAACwEAAAOAAAAAAAAAAAAAAAAAC4CAABkcnMvZTJvRG9jLnhtbFBLAQIt&#13;&#10;ABQABgAIAAAAIQCLcsR34wAAAA8BAAAPAAAAAAAAAAAAAAAAAHEEAABkcnMvZG93bnJldi54bWxQ&#13;&#10;SwUGAAAAAAQABADzAAAAgQUAAAAA&#13;&#10;" filled="f" stroked="f" strokeweight=".5pt">
                <v:textbox>
                  <w:txbxContent>
                    <w:p w14:paraId="338C4C71" w14:textId="78E6F7C7" w:rsidR="003509CD" w:rsidRPr="005105D0" w:rsidRDefault="003509CD" w:rsidP="003509CD">
                      <w:pPr>
                        <w:jc w:val="center"/>
                        <w:rPr>
                          <w:rFonts w:ascii="Vulf Sans Medium" w:hAnsi="Vulf Sans Medium"/>
                          <w:sz w:val="32"/>
                          <w:szCs w:val="32"/>
                          <w:lang w:val="en-US"/>
                        </w:rPr>
                      </w:pPr>
                      <w:r w:rsidRPr="005105D0">
                        <w:rPr>
                          <w:rFonts w:ascii="Vulf Sans Medium" w:hAnsi="Vulf Sans Medium"/>
                          <w:sz w:val="32"/>
                          <w:szCs w:val="32"/>
                          <w:lang w:val="en-US"/>
                        </w:rPr>
                        <w:t>Course Curriculum</w:t>
                      </w:r>
                    </w:p>
                    <w:p w14:paraId="4FC03862" w14:textId="4FBC7ECF" w:rsidR="003509CD" w:rsidRPr="005105D0" w:rsidRDefault="003509CD" w:rsidP="003509CD">
                      <w:pPr>
                        <w:spacing w:line="280" w:lineRule="atLeast"/>
                        <w:jc w:val="center"/>
                        <w:rPr>
                          <w:rFonts w:ascii="Vulf Sans Medium" w:hAnsi="Vulf Sans Medium"/>
                        </w:rPr>
                      </w:pPr>
                      <w:r w:rsidRPr="005105D0">
                        <w:rPr>
                          <w:rFonts w:ascii="Vulf Sans Medium" w:hAnsi="Vulf Sans Medium"/>
                        </w:rPr>
                        <w:t>INTERIOR DESIGN – RESIDENTIAL</w:t>
                      </w:r>
                    </w:p>
                    <w:p w14:paraId="28513DE5" w14:textId="77777777" w:rsidR="003509CD" w:rsidRPr="003509CD" w:rsidRDefault="003509CD" w:rsidP="003509CD">
                      <w:pPr>
                        <w:jc w:val="center"/>
                        <w:rPr>
                          <w:b/>
                          <w:bCs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05D0">
        <w:rPr>
          <w:rFonts w:ascii="Public Sans" w:hAnsi="Public Sans"/>
          <w:noProof/>
        </w:rPr>
        <w:drawing>
          <wp:anchor distT="0" distB="0" distL="0" distR="0" simplePos="0" relativeHeight="251656704" behindDoc="1" locked="0" layoutInCell="1" allowOverlap="1" wp14:anchorId="3897C334" wp14:editId="29C220B8">
            <wp:simplePos x="0" y="0"/>
            <wp:positionH relativeFrom="page">
              <wp:posOffset>-6350</wp:posOffset>
            </wp:positionH>
            <wp:positionV relativeFrom="page">
              <wp:posOffset>0</wp:posOffset>
            </wp:positionV>
            <wp:extent cx="7562850" cy="10706100"/>
            <wp:effectExtent l="0" t="0" r="6350" b="0"/>
            <wp:wrapNone/>
            <wp:docPr id="1658404820" name="Picture 1658404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E21DB3" w14:textId="77777777" w:rsidR="00315EBB" w:rsidRPr="005105D0" w:rsidRDefault="00315EBB">
      <w:pPr>
        <w:rPr>
          <w:rFonts w:ascii="Public Sans" w:hAnsi="Public Sans"/>
        </w:rPr>
        <w:sectPr w:rsidR="00315EBB" w:rsidRPr="005105D0" w:rsidSect="001360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0" w:right="0" w:bottom="0" w:left="0" w:header="708" w:footer="708" w:gutter="0"/>
          <w:cols w:space="708"/>
          <w:docGrid w:linePitch="360"/>
        </w:sectPr>
      </w:pPr>
    </w:p>
    <w:tbl>
      <w:tblPr>
        <w:tblpPr w:vertAnchor="page" w:horzAnchor="margin" w:tblpXSpec="center" w:tblpY="854"/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25"/>
      </w:tblGrid>
      <w:tr w:rsidR="001436AD" w:rsidRPr="005105D0" w14:paraId="5D9BC665" w14:textId="77777777" w:rsidTr="001436AD">
        <w:tc>
          <w:tcPr>
            <w:tcW w:w="9825" w:type="dxa"/>
            <w:tcBorders>
              <w:top w:val="none" w:sz="0" w:space="0" w:color="FFFFFF"/>
              <w:left w:val="none" w:sz="0" w:space="0" w:color="FFFFFF"/>
              <w:bottom w:val="none" w:sz="0" w:space="0" w:color="FFFFFF"/>
              <w:right w:val="none" w:sz="0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1248C" w14:textId="2FB79BD9" w:rsidR="001436AD" w:rsidRPr="005105D0" w:rsidRDefault="001436AD" w:rsidP="001436AD">
            <w:pPr>
              <w:pStyle w:val="Heading3"/>
              <w:rPr>
                <w:rFonts w:ascii="Public Sans" w:hAnsi="Public Sans"/>
                <w:color w:val="0081EA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  <w:color w:val="0081EA"/>
              </w:rPr>
              <w:lastRenderedPageBreak/>
              <w:t xml:space="preserve">Week </w:t>
            </w:r>
            <w:r w:rsidR="00C34FCF" w:rsidRPr="005105D0">
              <w:rPr>
                <w:rStyle w:val="Strong"/>
                <w:rFonts w:ascii="Public Sans" w:hAnsi="Public Sans"/>
                <w:b w:val="0"/>
                <w:bCs w:val="0"/>
                <w:color w:val="0081EA"/>
              </w:rPr>
              <w:t>4</w:t>
            </w:r>
            <w:r w:rsidRPr="005105D0">
              <w:rPr>
                <w:rStyle w:val="Strong"/>
                <w:rFonts w:ascii="Public Sans" w:hAnsi="Public Sans"/>
                <w:b w:val="0"/>
                <w:bCs w:val="0"/>
                <w:color w:val="0081EA"/>
              </w:rPr>
              <w:t>: Floor Plans and Elevations</w:t>
            </w:r>
            <w:r w:rsidR="00D3242E" w:rsidRPr="005105D0">
              <w:rPr>
                <w:rStyle w:val="Strong"/>
                <w:rFonts w:ascii="Public Sans" w:hAnsi="Public Sans"/>
                <w:b w:val="0"/>
                <w:bCs w:val="0"/>
                <w:color w:val="0081EA"/>
              </w:rPr>
              <w:t xml:space="preserve"> </w:t>
            </w:r>
          </w:p>
          <w:p w14:paraId="62B3CED9" w14:textId="59E99C16" w:rsidR="001436AD" w:rsidRPr="005105D0" w:rsidRDefault="001436AD" w:rsidP="001436AD">
            <w:pPr>
              <w:pStyle w:val="NormalWeb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Total Weekly Study Duration:</w:t>
            </w:r>
            <w:r w:rsidRPr="005105D0">
              <w:rPr>
                <w:rFonts w:ascii="Public Sans" w:hAnsi="Public Sans"/>
              </w:rPr>
              <w:t xml:space="preserve"> 1</w:t>
            </w:r>
            <w:r w:rsidR="007E37C8" w:rsidRPr="005105D0">
              <w:rPr>
                <w:rFonts w:ascii="Public Sans" w:hAnsi="Public Sans"/>
              </w:rPr>
              <w:t>0</w:t>
            </w:r>
            <w:r w:rsidRPr="005105D0">
              <w:rPr>
                <w:rFonts w:ascii="Public Sans" w:hAnsi="Public Sans"/>
              </w:rPr>
              <w:t xml:space="preserve"> hours</w:t>
            </w:r>
          </w:p>
          <w:p w14:paraId="27133952" w14:textId="77777777" w:rsidR="001436AD" w:rsidRPr="005105D0" w:rsidRDefault="001436AD" w:rsidP="001436AD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1:</w:t>
            </w:r>
            <w:r w:rsidRPr="005105D0">
              <w:rPr>
                <w:rFonts w:ascii="Public Sans" w:hAnsi="Public Sans"/>
              </w:rPr>
              <w:t xml:space="preserve"> Reading and interpreting floor plans and elevations.</w:t>
            </w:r>
          </w:p>
          <w:p w14:paraId="278AB424" w14:textId="77777777" w:rsidR="001436AD" w:rsidRPr="005105D0" w:rsidRDefault="001436AD" w:rsidP="001436AD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2:</w:t>
            </w:r>
            <w:r w:rsidRPr="005105D0">
              <w:rPr>
                <w:rFonts w:ascii="Public Sans" w:hAnsi="Public Sans"/>
              </w:rPr>
              <w:t xml:space="preserve"> Techniques for creating detailed floor plans and elevations in AutoCAD.</w:t>
            </w:r>
          </w:p>
          <w:p w14:paraId="0F2D8925" w14:textId="77777777" w:rsidR="001436AD" w:rsidRPr="005105D0" w:rsidRDefault="001436AD" w:rsidP="001436AD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3:</w:t>
            </w:r>
            <w:r w:rsidRPr="005105D0">
              <w:rPr>
                <w:rFonts w:ascii="Public Sans" w:hAnsi="Public Sans"/>
              </w:rPr>
              <w:t xml:space="preserve"> Detailing in interior design: understanding scales and dimensions.</w:t>
            </w:r>
          </w:p>
          <w:p w14:paraId="60F30F88" w14:textId="77777777" w:rsidR="001436AD" w:rsidRPr="005105D0" w:rsidRDefault="001436AD" w:rsidP="001436AD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4:</w:t>
            </w:r>
            <w:r w:rsidRPr="005105D0">
              <w:rPr>
                <w:rFonts w:ascii="Public Sans" w:hAnsi="Public Sans"/>
              </w:rPr>
              <w:t xml:space="preserve"> Practical exercise: designing a detailed floor plan and elevation for a residential space.</w:t>
            </w:r>
          </w:p>
          <w:p w14:paraId="67A7ABFF" w14:textId="77777777" w:rsidR="001436AD" w:rsidRPr="005105D0" w:rsidRDefault="001436AD" w:rsidP="001436AD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5:</w:t>
            </w:r>
            <w:r w:rsidRPr="005105D0">
              <w:rPr>
                <w:rFonts w:ascii="Public Sans" w:hAnsi="Public Sans"/>
              </w:rPr>
              <w:t xml:space="preserve"> Peer review and critique session on designed floor plans and elevations.</w:t>
            </w:r>
          </w:p>
          <w:p w14:paraId="7388941C" w14:textId="5EF13F61" w:rsidR="001436AD" w:rsidRPr="005105D0" w:rsidRDefault="001436AD" w:rsidP="001436AD">
            <w:pPr>
              <w:pStyle w:val="Heading3"/>
              <w:rPr>
                <w:rFonts w:ascii="Public Sans" w:hAnsi="Public Sans"/>
                <w:color w:val="0081EA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  <w:color w:val="0081EA"/>
              </w:rPr>
              <w:t xml:space="preserve">Week </w:t>
            </w:r>
            <w:r w:rsidR="00C34FCF" w:rsidRPr="005105D0">
              <w:rPr>
                <w:rStyle w:val="Strong"/>
                <w:rFonts w:ascii="Public Sans" w:hAnsi="Public Sans"/>
                <w:b w:val="0"/>
                <w:bCs w:val="0"/>
                <w:color w:val="0081EA"/>
              </w:rPr>
              <w:t>5</w:t>
            </w:r>
            <w:r w:rsidRPr="005105D0">
              <w:rPr>
                <w:rStyle w:val="Strong"/>
                <w:rFonts w:ascii="Public Sans" w:hAnsi="Public Sans"/>
                <w:b w:val="0"/>
                <w:bCs w:val="0"/>
                <w:color w:val="0081EA"/>
              </w:rPr>
              <w:t>: SketchUp Basics and Materials</w:t>
            </w:r>
          </w:p>
          <w:p w14:paraId="59A6DB2D" w14:textId="373B1F15" w:rsidR="001436AD" w:rsidRPr="005105D0" w:rsidRDefault="001436AD" w:rsidP="001436AD">
            <w:pPr>
              <w:pStyle w:val="NormalWeb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Total Weekly Study Duration:</w:t>
            </w:r>
            <w:r w:rsidRPr="005105D0">
              <w:rPr>
                <w:rFonts w:ascii="Public Sans" w:hAnsi="Public Sans"/>
              </w:rPr>
              <w:t xml:space="preserve"> 1</w:t>
            </w:r>
            <w:r w:rsidR="007E37C8" w:rsidRPr="005105D0">
              <w:rPr>
                <w:rFonts w:ascii="Public Sans" w:hAnsi="Public Sans"/>
              </w:rPr>
              <w:t>0</w:t>
            </w:r>
            <w:r w:rsidRPr="005105D0">
              <w:rPr>
                <w:rFonts w:ascii="Public Sans" w:hAnsi="Public Sans"/>
              </w:rPr>
              <w:t xml:space="preserve"> hours</w:t>
            </w:r>
          </w:p>
          <w:p w14:paraId="7133217D" w14:textId="77777777" w:rsidR="001436AD" w:rsidRPr="005105D0" w:rsidRDefault="001436AD" w:rsidP="001436A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1:</w:t>
            </w:r>
            <w:r w:rsidRPr="005105D0">
              <w:rPr>
                <w:rFonts w:ascii="Public Sans" w:hAnsi="Public Sans"/>
              </w:rPr>
              <w:t xml:space="preserve"> Introduction to SketchUp: navigating the interface and basic </w:t>
            </w:r>
            <w:proofErr w:type="spellStart"/>
            <w:r w:rsidRPr="005105D0">
              <w:rPr>
                <w:rFonts w:ascii="Public Sans" w:hAnsi="Public Sans"/>
              </w:rPr>
              <w:t>modeling</w:t>
            </w:r>
            <w:proofErr w:type="spellEnd"/>
            <w:r w:rsidRPr="005105D0">
              <w:rPr>
                <w:rFonts w:ascii="Public Sans" w:hAnsi="Public Sans"/>
              </w:rPr>
              <w:t xml:space="preserve"> tools.</w:t>
            </w:r>
          </w:p>
          <w:p w14:paraId="5198B7F0" w14:textId="6DF8CE5B" w:rsidR="001436AD" w:rsidRPr="005105D0" w:rsidRDefault="001436AD" w:rsidP="001436A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2:</w:t>
            </w:r>
            <w:r w:rsidRPr="005105D0">
              <w:rPr>
                <w:rFonts w:ascii="Public Sans" w:hAnsi="Public Sans"/>
              </w:rPr>
              <w:t xml:space="preserve"> SketchUp for interior designers: </w:t>
            </w:r>
            <w:proofErr w:type="spellStart"/>
            <w:r w:rsidRPr="005105D0">
              <w:rPr>
                <w:rFonts w:ascii="Public Sans" w:hAnsi="Public Sans"/>
              </w:rPr>
              <w:t>modeling</w:t>
            </w:r>
            <w:proofErr w:type="spellEnd"/>
            <w:r w:rsidRPr="005105D0">
              <w:rPr>
                <w:rFonts w:ascii="Public Sans" w:hAnsi="Public Sans"/>
              </w:rPr>
              <w:t xml:space="preserve"> a </w:t>
            </w:r>
            <w:r w:rsidR="00C34FCF" w:rsidRPr="005105D0">
              <w:rPr>
                <w:rFonts w:ascii="Public Sans" w:hAnsi="Public Sans"/>
              </w:rPr>
              <w:t xml:space="preserve">plan </w:t>
            </w:r>
          </w:p>
          <w:p w14:paraId="6AD551DE" w14:textId="77777777" w:rsidR="001436AD" w:rsidRPr="005105D0" w:rsidRDefault="001436AD" w:rsidP="001436A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3:</w:t>
            </w:r>
            <w:r w:rsidRPr="005105D0">
              <w:rPr>
                <w:rFonts w:ascii="Public Sans" w:hAnsi="Public Sans"/>
              </w:rPr>
              <w:t xml:space="preserve"> Overview of materials and finishes used in interior design.</w:t>
            </w:r>
          </w:p>
          <w:p w14:paraId="14B2B021" w14:textId="77777777" w:rsidR="001436AD" w:rsidRPr="005105D0" w:rsidRDefault="001436AD" w:rsidP="001436A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4:</w:t>
            </w:r>
            <w:r w:rsidRPr="005105D0">
              <w:rPr>
                <w:rFonts w:ascii="Public Sans" w:hAnsi="Public Sans"/>
              </w:rPr>
              <w:t xml:space="preserve"> Selection criteria for materials and finishes: aesthetics, durability, and sustainability.</w:t>
            </w:r>
          </w:p>
          <w:p w14:paraId="261BACD8" w14:textId="77777777" w:rsidR="001436AD" w:rsidRPr="005105D0" w:rsidRDefault="001436AD" w:rsidP="001436A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5:</w:t>
            </w:r>
            <w:r w:rsidRPr="005105D0">
              <w:rPr>
                <w:rFonts w:ascii="Public Sans" w:hAnsi="Public Sans"/>
              </w:rPr>
              <w:t xml:space="preserve"> Practical exercise: applying materials and finishes to a SketchUp model of an interior space.</w:t>
            </w:r>
          </w:p>
          <w:p w14:paraId="3DD31C3C" w14:textId="29967704" w:rsidR="00C34FCF" w:rsidRPr="005105D0" w:rsidRDefault="00C34FCF" w:rsidP="00C34FCF">
            <w:pPr>
              <w:pStyle w:val="Heading3"/>
              <w:rPr>
                <w:rFonts w:ascii="Public Sans" w:hAnsi="Public Sans"/>
                <w:color w:val="0081EA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  <w:color w:val="0081EA"/>
              </w:rPr>
              <w:t>Week 6: SketchUp Basics and Materials</w:t>
            </w:r>
          </w:p>
          <w:p w14:paraId="66EF0B94" w14:textId="77777777" w:rsidR="00C34FCF" w:rsidRPr="005105D0" w:rsidRDefault="00C34FCF" w:rsidP="00C34FCF">
            <w:pPr>
              <w:pStyle w:val="NormalWeb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Total Weekly Study Duration:</w:t>
            </w:r>
            <w:r w:rsidRPr="005105D0">
              <w:rPr>
                <w:rFonts w:ascii="Public Sans" w:hAnsi="Public Sans"/>
              </w:rPr>
              <w:t xml:space="preserve"> 10 hours</w:t>
            </w:r>
          </w:p>
          <w:p w14:paraId="7B9C082D" w14:textId="58C71435" w:rsidR="00C34FCF" w:rsidRPr="005105D0" w:rsidRDefault="00C34FCF" w:rsidP="00C34FC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1:</w:t>
            </w:r>
            <w:r w:rsidRPr="005105D0">
              <w:rPr>
                <w:rFonts w:ascii="Public Sans" w:hAnsi="Public Sans"/>
              </w:rPr>
              <w:t xml:space="preserve"> Explaining Commands of Sketchup , the interface and basic </w:t>
            </w:r>
            <w:proofErr w:type="spellStart"/>
            <w:r w:rsidRPr="005105D0">
              <w:rPr>
                <w:rFonts w:ascii="Public Sans" w:hAnsi="Public Sans"/>
              </w:rPr>
              <w:t>modeling</w:t>
            </w:r>
            <w:proofErr w:type="spellEnd"/>
            <w:r w:rsidRPr="005105D0">
              <w:rPr>
                <w:rFonts w:ascii="Public Sans" w:hAnsi="Public Sans"/>
              </w:rPr>
              <w:t xml:space="preserve"> tools.</w:t>
            </w:r>
          </w:p>
          <w:p w14:paraId="2BF29744" w14:textId="30589264" w:rsidR="00C34FCF" w:rsidRPr="005105D0" w:rsidRDefault="00C34FCF" w:rsidP="00C34FC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2:</w:t>
            </w:r>
            <w:r w:rsidRPr="005105D0">
              <w:rPr>
                <w:rFonts w:ascii="Public Sans" w:hAnsi="Public Sans"/>
              </w:rPr>
              <w:t xml:space="preserve"> Introduction to Sketchup warehouse</w:t>
            </w:r>
          </w:p>
          <w:p w14:paraId="14A1DB5B" w14:textId="118C918A" w:rsidR="00C34FCF" w:rsidRPr="005105D0" w:rsidRDefault="00C34FCF" w:rsidP="00C34FC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3:</w:t>
            </w:r>
            <w:r w:rsidRPr="005105D0">
              <w:rPr>
                <w:rFonts w:ascii="Public Sans" w:hAnsi="Public Sans"/>
              </w:rPr>
              <w:t xml:space="preserve"> Downloading warehouse elements</w:t>
            </w:r>
          </w:p>
          <w:p w14:paraId="2068E8C2" w14:textId="2B5B1CC0" w:rsidR="00C34FCF" w:rsidRPr="005105D0" w:rsidRDefault="00C34FCF" w:rsidP="00C34FC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4:</w:t>
            </w:r>
            <w:r w:rsidRPr="005105D0">
              <w:rPr>
                <w:rFonts w:ascii="Public Sans" w:hAnsi="Public Sans"/>
              </w:rPr>
              <w:t xml:space="preserve"> Setting Camera Angles</w:t>
            </w:r>
          </w:p>
          <w:p w14:paraId="110D145E" w14:textId="204386F0" w:rsidR="00C34FCF" w:rsidRPr="005105D0" w:rsidRDefault="00C34FCF" w:rsidP="00C34FC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5:</w:t>
            </w:r>
            <w:r w:rsidRPr="005105D0">
              <w:rPr>
                <w:rFonts w:ascii="Public Sans" w:hAnsi="Public Sans"/>
              </w:rPr>
              <w:t xml:space="preserve"> Practical exercise: applying materials and finishes to a SketchUp model of an interior space.</w:t>
            </w:r>
          </w:p>
          <w:p w14:paraId="2D6D339B" w14:textId="4E279434" w:rsidR="001436AD" w:rsidRPr="005105D0" w:rsidRDefault="001436AD" w:rsidP="001436AD">
            <w:pPr>
              <w:pStyle w:val="Heading3"/>
              <w:rPr>
                <w:rFonts w:ascii="Public Sans" w:hAnsi="Public Sans"/>
                <w:color w:val="0081EA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  <w:color w:val="0081EA"/>
              </w:rPr>
              <w:t xml:space="preserve">Week </w:t>
            </w:r>
            <w:r w:rsidR="00C34FCF" w:rsidRPr="005105D0">
              <w:rPr>
                <w:rStyle w:val="Strong"/>
                <w:rFonts w:ascii="Public Sans" w:hAnsi="Public Sans"/>
                <w:b w:val="0"/>
                <w:bCs w:val="0"/>
                <w:color w:val="0081EA"/>
              </w:rPr>
              <w:t>7</w:t>
            </w:r>
            <w:r w:rsidRPr="005105D0">
              <w:rPr>
                <w:rStyle w:val="Strong"/>
                <w:rFonts w:ascii="Public Sans" w:hAnsi="Public Sans"/>
                <w:b w:val="0"/>
                <w:bCs w:val="0"/>
                <w:color w:val="0081EA"/>
              </w:rPr>
              <w:t xml:space="preserve">: Rendering Techniques </w:t>
            </w:r>
          </w:p>
          <w:p w14:paraId="51617BC0" w14:textId="7513BBE2" w:rsidR="001436AD" w:rsidRPr="005105D0" w:rsidRDefault="001436AD" w:rsidP="001436AD">
            <w:pPr>
              <w:pStyle w:val="NormalWeb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Total Weekly Study Duration:</w:t>
            </w:r>
            <w:r w:rsidRPr="005105D0">
              <w:rPr>
                <w:rFonts w:ascii="Public Sans" w:hAnsi="Public Sans"/>
              </w:rPr>
              <w:t xml:space="preserve"> 1</w:t>
            </w:r>
            <w:r w:rsidR="007E37C8" w:rsidRPr="005105D0">
              <w:rPr>
                <w:rFonts w:ascii="Public Sans" w:hAnsi="Public Sans"/>
              </w:rPr>
              <w:t>0</w:t>
            </w:r>
            <w:r w:rsidRPr="005105D0">
              <w:rPr>
                <w:rFonts w:ascii="Public Sans" w:hAnsi="Public Sans"/>
              </w:rPr>
              <w:t xml:space="preserve"> hours</w:t>
            </w:r>
          </w:p>
          <w:p w14:paraId="23D568AB" w14:textId="77777777" w:rsidR="001436AD" w:rsidRPr="005105D0" w:rsidRDefault="001436AD" w:rsidP="001436A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1:</w:t>
            </w:r>
            <w:r w:rsidRPr="005105D0">
              <w:rPr>
                <w:rFonts w:ascii="Public Sans" w:hAnsi="Public Sans"/>
              </w:rPr>
              <w:t xml:space="preserve"> Introduction to rendering techniques: enhancing visual presentations.</w:t>
            </w:r>
          </w:p>
          <w:p w14:paraId="4D1D1B85" w14:textId="77777777" w:rsidR="001436AD" w:rsidRPr="005105D0" w:rsidRDefault="001436AD" w:rsidP="001436A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2:</w:t>
            </w:r>
            <w:r w:rsidRPr="005105D0">
              <w:rPr>
                <w:rFonts w:ascii="Public Sans" w:hAnsi="Public Sans"/>
              </w:rPr>
              <w:t xml:space="preserve"> Using SketchUp and Lumion for basic rendering: creating realistic images.</w:t>
            </w:r>
          </w:p>
          <w:p w14:paraId="70B5AE61" w14:textId="270455F1" w:rsidR="001436AD" w:rsidRPr="005105D0" w:rsidRDefault="001436AD" w:rsidP="001436A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3:</w:t>
            </w:r>
            <w:r w:rsidRPr="005105D0">
              <w:rPr>
                <w:rFonts w:ascii="Public Sans" w:hAnsi="Public Sans"/>
              </w:rPr>
              <w:t xml:space="preserve"> </w:t>
            </w:r>
            <w:r w:rsidR="00C34FCF" w:rsidRPr="005105D0">
              <w:rPr>
                <w:rFonts w:ascii="Public Sans" w:hAnsi="Public Sans"/>
              </w:rPr>
              <w:t>Uploading SketchUp model in Lumion</w:t>
            </w:r>
          </w:p>
          <w:p w14:paraId="04EFC31E" w14:textId="74F85AF1" w:rsidR="001436AD" w:rsidRPr="005105D0" w:rsidRDefault="001436AD" w:rsidP="001436A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4:</w:t>
            </w:r>
            <w:r w:rsidRPr="005105D0">
              <w:rPr>
                <w:rFonts w:ascii="Public Sans" w:hAnsi="Public Sans"/>
              </w:rPr>
              <w:t xml:space="preserve"> </w:t>
            </w:r>
            <w:r w:rsidR="00C34FCF" w:rsidRPr="005105D0">
              <w:rPr>
                <w:rFonts w:ascii="Public Sans" w:hAnsi="Public Sans"/>
              </w:rPr>
              <w:t>Applying materials</w:t>
            </w:r>
          </w:p>
          <w:p w14:paraId="7D1CFD62" w14:textId="35F0DA62" w:rsidR="001436AD" w:rsidRPr="005105D0" w:rsidRDefault="001436AD" w:rsidP="001436A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5:</w:t>
            </w:r>
            <w:r w:rsidRPr="005105D0">
              <w:rPr>
                <w:rFonts w:ascii="Public Sans" w:hAnsi="Public Sans"/>
              </w:rPr>
              <w:t xml:space="preserve"> </w:t>
            </w:r>
            <w:r w:rsidR="00C34FCF" w:rsidRPr="005105D0">
              <w:rPr>
                <w:rFonts w:ascii="Public Sans" w:hAnsi="Public Sans"/>
              </w:rPr>
              <w:t>Inserting Outdoor &amp; Indoor furniture on Lumion</w:t>
            </w:r>
          </w:p>
          <w:p w14:paraId="7430DA3D" w14:textId="38FABF74" w:rsidR="00C34FCF" w:rsidRPr="005105D0" w:rsidRDefault="00C34FCF" w:rsidP="00C34FCF">
            <w:pPr>
              <w:pStyle w:val="Heading3"/>
              <w:rPr>
                <w:rFonts w:ascii="Public Sans" w:hAnsi="Public Sans"/>
                <w:color w:val="0081EA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  <w:color w:val="0081EA"/>
              </w:rPr>
              <w:t>Week 8: Basics of Lumion</w:t>
            </w:r>
          </w:p>
          <w:p w14:paraId="1131547E" w14:textId="77777777" w:rsidR="00C34FCF" w:rsidRPr="005105D0" w:rsidRDefault="00C34FCF" w:rsidP="00C34FCF">
            <w:pPr>
              <w:pStyle w:val="NormalWeb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Total Weekly Study Duration:</w:t>
            </w:r>
            <w:r w:rsidRPr="005105D0">
              <w:rPr>
                <w:rFonts w:ascii="Public Sans" w:hAnsi="Public Sans"/>
              </w:rPr>
              <w:t xml:space="preserve"> 10 hours</w:t>
            </w:r>
          </w:p>
          <w:p w14:paraId="2C8322B1" w14:textId="64BC02CD" w:rsidR="00C34FCF" w:rsidRPr="005105D0" w:rsidRDefault="00C34FCF" w:rsidP="00C34FCF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1:</w:t>
            </w:r>
            <w:r w:rsidRPr="005105D0">
              <w:rPr>
                <w:rFonts w:ascii="Public Sans" w:hAnsi="Public Sans"/>
              </w:rPr>
              <w:t xml:space="preserve"> Placing Humans in Lumion</w:t>
            </w:r>
          </w:p>
          <w:p w14:paraId="3DD6ADA1" w14:textId="4A95587D" w:rsidR="00C34FCF" w:rsidRPr="005105D0" w:rsidRDefault="00C34FCF" w:rsidP="00C34FCF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2:</w:t>
            </w:r>
            <w:r w:rsidRPr="005105D0">
              <w:rPr>
                <w:rFonts w:ascii="Public Sans" w:hAnsi="Public Sans"/>
              </w:rPr>
              <w:t xml:space="preserve"> Setting up camera angles</w:t>
            </w:r>
          </w:p>
          <w:p w14:paraId="6FCFBE58" w14:textId="2ED9A125" w:rsidR="00C34FCF" w:rsidRPr="005105D0" w:rsidRDefault="00C34FCF" w:rsidP="00C34FCF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3:</w:t>
            </w:r>
            <w:r w:rsidRPr="005105D0">
              <w:rPr>
                <w:rFonts w:ascii="Public Sans" w:hAnsi="Public Sans"/>
              </w:rPr>
              <w:t xml:space="preserve"> Setting up backgrounds</w:t>
            </w:r>
          </w:p>
          <w:p w14:paraId="0FC63367" w14:textId="79C7CC06" w:rsidR="00C34FCF" w:rsidRPr="005105D0" w:rsidRDefault="00C34FCF" w:rsidP="00C34FCF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4:</w:t>
            </w:r>
            <w:r w:rsidRPr="005105D0">
              <w:rPr>
                <w:rFonts w:ascii="Public Sans" w:hAnsi="Public Sans"/>
              </w:rPr>
              <w:t xml:space="preserve"> Doubts clearing session</w:t>
            </w:r>
          </w:p>
          <w:p w14:paraId="2F07E9A9" w14:textId="4965B38A" w:rsidR="001436AD" w:rsidRPr="005105D0" w:rsidRDefault="00C34FCF" w:rsidP="00B432A1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Public Sans" w:hAnsi="Public Sans"/>
              </w:rPr>
            </w:pPr>
            <w:r w:rsidRPr="005105D0">
              <w:rPr>
                <w:rStyle w:val="Strong"/>
                <w:rFonts w:ascii="Public Sans" w:hAnsi="Public Sans"/>
                <w:b w:val="0"/>
                <w:bCs w:val="0"/>
              </w:rPr>
              <w:t>Day 5:</w:t>
            </w:r>
            <w:r w:rsidRPr="005105D0">
              <w:rPr>
                <w:rFonts w:ascii="Public Sans" w:hAnsi="Public Sans"/>
              </w:rPr>
              <w:t xml:space="preserve"> Final project: </w:t>
            </w:r>
            <w:r w:rsidR="005105D0">
              <w:rPr>
                <w:rFonts w:ascii="Public Sans" w:hAnsi="Public Sans"/>
              </w:rPr>
              <w:t>S</w:t>
            </w:r>
            <w:r w:rsidRPr="005105D0">
              <w:rPr>
                <w:rFonts w:ascii="Public Sans" w:hAnsi="Public Sans"/>
              </w:rPr>
              <w:t>tudents will complete a comprehensive interior design project</w:t>
            </w:r>
            <w:r w:rsidR="00B432A1">
              <w:rPr>
                <w:rFonts w:ascii="Public Sans" w:hAnsi="Public Sans"/>
              </w:rPr>
              <w:t xml:space="preserve">. </w:t>
            </w:r>
          </w:p>
        </w:tc>
      </w:tr>
    </w:tbl>
    <w:p w14:paraId="29762065" w14:textId="1EFD379B" w:rsidR="001436AD" w:rsidRDefault="001436AD">
      <w:r>
        <w:rPr>
          <w:noProof/>
        </w:rPr>
        <w:drawing>
          <wp:anchor distT="0" distB="0" distL="0" distR="0" simplePos="0" relativeHeight="251660288" behindDoc="1" locked="0" layoutInCell="1" allowOverlap="1" wp14:anchorId="734B07CD" wp14:editId="5F718D47">
            <wp:simplePos x="0" y="0"/>
            <wp:positionH relativeFrom="page">
              <wp:posOffset>0</wp:posOffset>
            </wp:positionH>
            <wp:positionV relativeFrom="page">
              <wp:posOffset>-14605</wp:posOffset>
            </wp:positionV>
            <wp:extent cx="7562850" cy="10706100"/>
            <wp:effectExtent l="0" t="0" r="0" b="0"/>
            <wp:wrapNone/>
            <wp:docPr id="816365080" name="Picture 816365080" descr="A white surface with black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365080" name="Picture 816365080" descr="A white surface with black dot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9A5411" w14:textId="0E68D6D2" w:rsidR="00315EBB" w:rsidRDefault="00315EBB"/>
    <w:sectPr w:rsidR="00315EBB">
      <w:headerReference w:type="default" r:id="rId15"/>
      <w:footerReference w:type="default" r:id="rId16"/>
      <w:pgSz w:w="11900" w:h="16840"/>
      <w:pgMar w:top="0" w:right="0" w:bottom="0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1550C" w14:textId="77777777" w:rsidR="001360AB" w:rsidRDefault="001360AB">
      <w:r>
        <w:separator/>
      </w:r>
    </w:p>
  </w:endnote>
  <w:endnote w:type="continuationSeparator" w:id="0">
    <w:p w14:paraId="793C73B1" w14:textId="77777777" w:rsidR="001360AB" w:rsidRDefault="00136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ublic Sans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Public Sans Regular">
    <w:altName w:val="Cambria"/>
    <w:panose1 w:val="020B0604020202020204"/>
    <w:charset w:val="00"/>
    <w:family w:val="roman"/>
    <w:notTrueType/>
    <w:pitch w:val="default"/>
  </w:font>
  <w:font w:name="Vulf Sans Medium">
    <w:panose1 w:val="04040606060303040305"/>
    <w:charset w:val="4D"/>
    <w:family w:val="decorative"/>
    <w:pitch w:val="variable"/>
    <w:sig w:usb0="00000007" w:usb1="02000000" w:usb2="01000000" w:usb3="00000000" w:csb0="00000093" w:csb1="00000000"/>
  </w:font>
  <w:font w:name="Vulf Sans">
    <w:panose1 w:val="04040406060303040305"/>
    <w:charset w:val="4D"/>
    <w:family w:val="decorative"/>
    <w:pitch w:val="variable"/>
    <w:sig w:usb0="00000007" w:usb1="02000000" w:usb2="01000000" w:usb3="00000000" w:csb0="00000093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8B808" w14:textId="77777777" w:rsidR="001436AD" w:rsidRDefault="001436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45BFD" w14:textId="77777777" w:rsidR="00DD0BCE" w:rsidRDefault="00000000">
    <w:r>
      <w:c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B3B1D" w14:textId="77777777" w:rsidR="001436AD" w:rsidRDefault="001436A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A87A0" w14:textId="77777777" w:rsidR="00DD0BCE" w:rsidRDefault="00000000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0A5B2" w14:textId="77777777" w:rsidR="001360AB" w:rsidRDefault="001360AB">
      <w:r>
        <w:separator/>
      </w:r>
    </w:p>
  </w:footnote>
  <w:footnote w:type="continuationSeparator" w:id="0">
    <w:p w14:paraId="2BD5CE57" w14:textId="77777777" w:rsidR="001360AB" w:rsidRDefault="00136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39606" w14:textId="77777777" w:rsidR="001436AD" w:rsidRDefault="00143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94715" w14:textId="39A60906" w:rsidR="00DD0BCE" w:rsidRDefault="00000000">
    <w:r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9DE11" w14:textId="77777777" w:rsidR="001436AD" w:rsidRDefault="001436A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3A62A" w14:textId="77777777" w:rsidR="00DD0BCE" w:rsidRDefault="0000000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A76E8"/>
    <w:multiLevelType w:val="multilevel"/>
    <w:tmpl w:val="D43CB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86540F"/>
    <w:multiLevelType w:val="multilevel"/>
    <w:tmpl w:val="F40E5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6E17FE"/>
    <w:multiLevelType w:val="multilevel"/>
    <w:tmpl w:val="640C9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284ECA"/>
    <w:multiLevelType w:val="multilevel"/>
    <w:tmpl w:val="CC046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4D4F6A"/>
    <w:multiLevelType w:val="hybridMultilevel"/>
    <w:tmpl w:val="D5584EF0"/>
    <w:lvl w:ilvl="0" w:tplc="AD6821FE">
      <w:start w:val="1"/>
      <w:numFmt w:val="bullet"/>
      <w:lvlText w:val="●"/>
      <w:lvlJc w:val="left"/>
      <w:pPr>
        <w:ind w:left="720" w:hanging="360"/>
      </w:pPr>
    </w:lvl>
    <w:lvl w:ilvl="1" w:tplc="5CE63C26">
      <w:start w:val="1"/>
      <w:numFmt w:val="bullet"/>
      <w:lvlText w:val="○"/>
      <w:lvlJc w:val="left"/>
      <w:pPr>
        <w:ind w:left="1440" w:hanging="360"/>
      </w:pPr>
    </w:lvl>
    <w:lvl w:ilvl="2" w:tplc="0AFE190C">
      <w:start w:val="1"/>
      <w:numFmt w:val="bullet"/>
      <w:lvlText w:val="■"/>
      <w:lvlJc w:val="left"/>
      <w:pPr>
        <w:ind w:left="2160" w:hanging="360"/>
      </w:pPr>
    </w:lvl>
    <w:lvl w:ilvl="3" w:tplc="4EF0A30C">
      <w:start w:val="1"/>
      <w:numFmt w:val="bullet"/>
      <w:lvlText w:val="●"/>
      <w:lvlJc w:val="left"/>
      <w:pPr>
        <w:ind w:left="2880" w:hanging="360"/>
      </w:pPr>
    </w:lvl>
    <w:lvl w:ilvl="4" w:tplc="97DEA7B0">
      <w:start w:val="1"/>
      <w:numFmt w:val="bullet"/>
      <w:lvlText w:val="○"/>
      <w:lvlJc w:val="left"/>
      <w:pPr>
        <w:ind w:left="3600" w:hanging="360"/>
      </w:pPr>
    </w:lvl>
    <w:lvl w:ilvl="5" w:tplc="9E6AB9F0">
      <w:start w:val="1"/>
      <w:numFmt w:val="bullet"/>
      <w:lvlText w:val="■"/>
      <w:lvlJc w:val="left"/>
      <w:pPr>
        <w:ind w:left="4320" w:hanging="360"/>
      </w:pPr>
    </w:lvl>
    <w:lvl w:ilvl="6" w:tplc="C69023B6">
      <w:start w:val="1"/>
      <w:numFmt w:val="bullet"/>
      <w:lvlText w:val="●"/>
      <w:lvlJc w:val="left"/>
      <w:pPr>
        <w:ind w:left="5040" w:hanging="360"/>
      </w:pPr>
    </w:lvl>
    <w:lvl w:ilvl="7" w:tplc="7A1E62EC">
      <w:start w:val="1"/>
      <w:numFmt w:val="bullet"/>
      <w:lvlText w:val="●"/>
      <w:lvlJc w:val="left"/>
      <w:pPr>
        <w:ind w:left="5760" w:hanging="360"/>
      </w:pPr>
    </w:lvl>
    <w:lvl w:ilvl="8" w:tplc="6854E042">
      <w:start w:val="1"/>
      <w:numFmt w:val="bullet"/>
      <w:lvlText w:val="●"/>
      <w:lvlJc w:val="left"/>
      <w:pPr>
        <w:ind w:left="6480" w:hanging="360"/>
      </w:pPr>
    </w:lvl>
  </w:abstractNum>
  <w:abstractNum w:abstractNumId="5" w15:restartNumberingAfterBreak="0">
    <w:nsid w:val="52607AD9"/>
    <w:multiLevelType w:val="multilevel"/>
    <w:tmpl w:val="6BC6E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604AFC"/>
    <w:multiLevelType w:val="multilevel"/>
    <w:tmpl w:val="B73E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5B1C9F"/>
    <w:multiLevelType w:val="multilevel"/>
    <w:tmpl w:val="5790B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812FFB"/>
    <w:multiLevelType w:val="multilevel"/>
    <w:tmpl w:val="FF282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9569254">
    <w:abstractNumId w:val="4"/>
  </w:num>
  <w:num w:numId="2" w16cid:durableId="1411194764">
    <w:abstractNumId w:val="3"/>
  </w:num>
  <w:num w:numId="3" w16cid:durableId="813720458">
    <w:abstractNumId w:val="8"/>
  </w:num>
  <w:num w:numId="4" w16cid:durableId="1211114984">
    <w:abstractNumId w:val="1"/>
  </w:num>
  <w:num w:numId="5" w16cid:durableId="1839686334">
    <w:abstractNumId w:val="6"/>
  </w:num>
  <w:num w:numId="6" w16cid:durableId="1736857750">
    <w:abstractNumId w:val="0"/>
  </w:num>
  <w:num w:numId="7" w16cid:durableId="1796367015">
    <w:abstractNumId w:val="2"/>
  </w:num>
  <w:num w:numId="8" w16cid:durableId="179510809">
    <w:abstractNumId w:val="7"/>
  </w:num>
  <w:num w:numId="9" w16cid:durableId="9531017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BB"/>
    <w:rsid w:val="001360AB"/>
    <w:rsid w:val="001436AD"/>
    <w:rsid w:val="0020300E"/>
    <w:rsid w:val="00276726"/>
    <w:rsid w:val="002C0A85"/>
    <w:rsid w:val="00315EBB"/>
    <w:rsid w:val="003509CD"/>
    <w:rsid w:val="005105D0"/>
    <w:rsid w:val="005A02F8"/>
    <w:rsid w:val="007E37C8"/>
    <w:rsid w:val="009F4E55"/>
    <w:rsid w:val="00B432A1"/>
    <w:rsid w:val="00C34FCF"/>
    <w:rsid w:val="00CE7E2C"/>
    <w:rsid w:val="00D3242E"/>
    <w:rsid w:val="00DD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50A43D"/>
  <w15:docId w15:val="{67FF1365-0ADC-2141-8C85-E5A4C066D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N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436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36AD"/>
  </w:style>
  <w:style w:type="paragraph" w:styleId="Footer">
    <w:name w:val="footer"/>
    <w:basedOn w:val="Normal"/>
    <w:link w:val="FooterChar"/>
    <w:uiPriority w:val="99"/>
    <w:unhideWhenUsed/>
    <w:rsid w:val="001436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36AD"/>
  </w:style>
  <w:style w:type="paragraph" w:styleId="NormalWeb">
    <w:name w:val="Normal (Web)"/>
    <w:basedOn w:val="Normal"/>
    <w:uiPriority w:val="99"/>
    <w:semiHidden/>
    <w:unhideWhenUsed/>
    <w:rsid w:val="001436AD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1436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jasmine ahluwalia</cp:lastModifiedBy>
  <cp:revision>3</cp:revision>
  <cp:lastPrinted>2024-03-28T15:34:00Z</cp:lastPrinted>
  <dcterms:created xsi:type="dcterms:W3CDTF">2024-03-28T15:34:00Z</dcterms:created>
  <dcterms:modified xsi:type="dcterms:W3CDTF">2024-03-28T15:45:00Z</dcterms:modified>
</cp:coreProperties>
</file>